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25501" w:rsidRPr="008F10FC" w:rsidRDefault="00325501" w:rsidP="00325501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23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325501" w:rsidRPr="008F10FC" w:rsidRDefault="00325501" w:rsidP="00325501">
      <w:pPr>
        <w:jc w:val="center"/>
        <w:rPr>
          <w:sz w:val="24"/>
          <w:szCs w:val="24"/>
        </w:rPr>
      </w:pPr>
    </w:p>
    <w:p w:rsidR="00325501" w:rsidRDefault="00325501" w:rsidP="00325501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25501" w:rsidRDefault="00C56676" w:rsidP="003255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С.Ф.А.</w:t>
      </w:r>
    </w:p>
    <w:p w:rsidR="00325501" w:rsidRPr="008F10FC" w:rsidRDefault="00325501" w:rsidP="00325501">
      <w:pPr>
        <w:jc w:val="center"/>
        <w:rPr>
          <w:b/>
          <w:sz w:val="24"/>
          <w:szCs w:val="24"/>
        </w:rPr>
      </w:pPr>
    </w:p>
    <w:p w:rsidR="00325501" w:rsidRDefault="00325501" w:rsidP="0032550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325501" w:rsidRPr="008F10FC" w:rsidRDefault="00325501" w:rsidP="0032550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325501" w:rsidP="00325501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при участии представителей заявителя —</w:t>
      </w:r>
      <w:r w:rsidRPr="00CA07A2">
        <w:rPr>
          <w:sz w:val="24"/>
          <w:szCs w:val="24"/>
        </w:rPr>
        <w:t xml:space="preserve"> </w:t>
      </w:r>
      <w:r w:rsidRPr="005C164F">
        <w:rPr>
          <w:sz w:val="24"/>
          <w:szCs w:val="24"/>
        </w:rPr>
        <w:t>П</w:t>
      </w:r>
      <w:r w:rsidR="00C56676">
        <w:rPr>
          <w:sz w:val="24"/>
          <w:szCs w:val="24"/>
        </w:rPr>
        <w:t>.</w:t>
      </w:r>
      <w:r w:rsidRPr="005C164F">
        <w:rPr>
          <w:sz w:val="24"/>
          <w:szCs w:val="24"/>
        </w:rPr>
        <w:t>В.А. и Г</w:t>
      </w:r>
      <w:r w:rsidR="00C56676">
        <w:rPr>
          <w:sz w:val="24"/>
          <w:szCs w:val="24"/>
        </w:rPr>
        <w:t>.</w:t>
      </w:r>
      <w:r w:rsidRPr="005C164F">
        <w:rPr>
          <w:sz w:val="24"/>
          <w:szCs w:val="24"/>
        </w:rPr>
        <w:t>А.А.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AF3F93" w:rsidRPr="00AF3F93">
        <w:rPr>
          <w:sz w:val="24"/>
          <w:szCs w:val="24"/>
        </w:rPr>
        <w:t>отношении адвоката</w:t>
      </w:r>
      <w:r w:rsidR="00211AF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56676">
        <w:rPr>
          <w:sz w:val="24"/>
          <w:szCs w:val="24"/>
        </w:rPr>
        <w:t>.</w:t>
      </w:r>
      <w:r>
        <w:rPr>
          <w:sz w:val="24"/>
          <w:szCs w:val="24"/>
        </w:rPr>
        <w:t>Ф</w:t>
      </w:r>
      <w:r w:rsidR="005C164F">
        <w:rPr>
          <w:sz w:val="24"/>
          <w:szCs w:val="24"/>
        </w:rPr>
        <w:t>.А</w:t>
      </w:r>
      <w:r w:rsidR="00595009">
        <w:rPr>
          <w:sz w:val="24"/>
          <w:szCs w:val="24"/>
        </w:rPr>
        <w:t>.</w:t>
      </w:r>
      <w:r w:rsidR="00AF3F93"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25501" w:rsidRDefault="00325501" w:rsidP="003255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21.10.2019г. в</w:t>
      </w:r>
      <w:r w:rsidRPr="005C164F">
        <w:rPr>
          <w:sz w:val="24"/>
          <w:szCs w:val="24"/>
        </w:rPr>
        <w:t xml:space="preserve"> Адвокатскую палату Московской области</w:t>
      </w:r>
      <w:r>
        <w:rPr>
          <w:sz w:val="24"/>
          <w:szCs w:val="24"/>
        </w:rPr>
        <w:t xml:space="preserve"> </w:t>
      </w:r>
      <w:r w:rsidRPr="005C164F">
        <w:rPr>
          <w:sz w:val="24"/>
          <w:szCs w:val="24"/>
        </w:rPr>
        <w:t>поступило представление и.о.</w:t>
      </w:r>
      <w:r>
        <w:rPr>
          <w:sz w:val="24"/>
          <w:szCs w:val="24"/>
        </w:rPr>
        <w:t xml:space="preserve"> </w:t>
      </w:r>
      <w:r w:rsidRPr="005C164F">
        <w:rPr>
          <w:sz w:val="24"/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Pr="005C164F">
        <w:rPr>
          <w:sz w:val="24"/>
          <w:szCs w:val="24"/>
        </w:rPr>
        <w:t>Плехова</w:t>
      </w:r>
      <w:proofErr w:type="spellEnd"/>
      <w:r w:rsidRPr="005C164F">
        <w:rPr>
          <w:sz w:val="24"/>
          <w:szCs w:val="24"/>
        </w:rPr>
        <w:t xml:space="preserve"> К.Ю. в отношении </w:t>
      </w:r>
      <w:r w:rsidRPr="009E5BE0">
        <w:rPr>
          <w:sz w:val="24"/>
          <w:szCs w:val="24"/>
        </w:rPr>
        <w:t xml:space="preserve">адвоката </w:t>
      </w:r>
      <w:r w:rsidR="00C56676">
        <w:rPr>
          <w:sz w:val="24"/>
          <w:szCs w:val="24"/>
        </w:rPr>
        <w:t>С.Ф.А.</w:t>
      </w:r>
      <w:r w:rsidRPr="009E5BE0">
        <w:rPr>
          <w:sz w:val="24"/>
          <w:szCs w:val="24"/>
          <w:shd w:val="clear" w:color="auto" w:fill="FFFFFF"/>
        </w:rPr>
        <w:t xml:space="preserve">, </w:t>
      </w:r>
      <w:r w:rsidRPr="009E5BE0">
        <w:rPr>
          <w:sz w:val="24"/>
          <w:szCs w:val="24"/>
        </w:rPr>
        <w:t xml:space="preserve">имеющего регистрационный номер </w:t>
      </w:r>
      <w:r w:rsidR="00C56676">
        <w:rPr>
          <w:sz w:val="24"/>
          <w:szCs w:val="24"/>
        </w:rPr>
        <w:t>…..</w:t>
      </w:r>
      <w:r w:rsidRPr="009E5BE0">
        <w:rPr>
          <w:sz w:val="24"/>
          <w:szCs w:val="24"/>
        </w:rPr>
        <w:t xml:space="preserve"> в реестре адвока</w:t>
      </w:r>
      <w:r w:rsidRPr="005C164F">
        <w:rPr>
          <w:sz w:val="24"/>
          <w:szCs w:val="24"/>
        </w:rPr>
        <w:t xml:space="preserve">тов Московской области, избранная форма адвокатского образования – </w:t>
      </w:r>
      <w:r w:rsidR="00C56676">
        <w:rPr>
          <w:sz w:val="24"/>
          <w:szCs w:val="24"/>
        </w:rPr>
        <w:t>…..</w:t>
      </w:r>
    </w:p>
    <w:p w:rsidR="00654B23" w:rsidRDefault="00060C9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595009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5C164F" w:rsidRDefault="00211AF7" w:rsidP="005C1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</w:t>
      </w:r>
      <w:r w:rsidR="008A1CE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</w:t>
      </w:r>
      <w:r w:rsidR="005C164F">
        <w:rPr>
          <w:sz w:val="24"/>
          <w:szCs w:val="24"/>
        </w:rPr>
        <w:t>5</w:t>
      </w:r>
      <w:r w:rsidR="00325501">
        <w:rPr>
          <w:sz w:val="24"/>
          <w:szCs w:val="24"/>
        </w:rPr>
        <w:t>42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595009">
        <w:rPr>
          <w:sz w:val="24"/>
          <w:szCs w:val="24"/>
        </w:rPr>
        <w:t>, в ответ на который адвокатом 2</w:t>
      </w:r>
      <w:r w:rsidR="005C164F">
        <w:rPr>
          <w:sz w:val="24"/>
          <w:szCs w:val="24"/>
        </w:rPr>
        <w:t>1</w:t>
      </w:r>
      <w:r w:rsidR="00595009">
        <w:rPr>
          <w:sz w:val="24"/>
          <w:szCs w:val="24"/>
        </w:rPr>
        <w:t>.1</w:t>
      </w:r>
      <w:r w:rsidR="005C164F">
        <w:rPr>
          <w:sz w:val="24"/>
          <w:szCs w:val="24"/>
        </w:rPr>
        <w:t>1</w:t>
      </w:r>
      <w:r w:rsidR="00595009">
        <w:rPr>
          <w:sz w:val="24"/>
          <w:szCs w:val="24"/>
        </w:rPr>
        <w:t>.2019г. представлены письменные объяснения, в которых он возражает против доводов жалобы.</w:t>
      </w:r>
    </w:p>
    <w:p w:rsidR="005C164F" w:rsidRPr="005C164F" w:rsidRDefault="005C164F" w:rsidP="005C1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26.11.2019г. Квалификационной комиссией рассмотрение дисциплинарного дела было отложено</w:t>
      </w:r>
      <w:r w:rsidR="00F453EC">
        <w:rPr>
          <w:sz w:val="24"/>
          <w:szCs w:val="24"/>
        </w:rPr>
        <w:t>.</w:t>
      </w:r>
    </w:p>
    <w:p w:rsidR="005C164F" w:rsidRPr="005C164F" w:rsidRDefault="005C164F" w:rsidP="005C164F">
      <w:pPr>
        <w:ind w:firstLine="708"/>
        <w:jc w:val="both"/>
        <w:rPr>
          <w:sz w:val="24"/>
          <w:szCs w:val="24"/>
        </w:rPr>
      </w:pPr>
      <w:r w:rsidRPr="005C164F">
        <w:rPr>
          <w:sz w:val="24"/>
          <w:szCs w:val="24"/>
        </w:rPr>
        <w:t xml:space="preserve">06.12.2019г. в Адвокатскую палату Московской поступила жалоба доверителя </w:t>
      </w:r>
      <w:r w:rsidR="00C56676">
        <w:rPr>
          <w:sz w:val="24"/>
          <w:szCs w:val="24"/>
        </w:rPr>
        <w:t>У.М.Г.</w:t>
      </w:r>
      <w:r w:rsidRPr="005C164F">
        <w:rPr>
          <w:sz w:val="24"/>
          <w:szCs w:val="24"/>
        </w:rPr>
        <w:t xml:space="preserve"> в отношении адвоката </w:t>
      </w:r>
      <w:r w:rsidR="00C56676">
        <w:rPr>
          <w:sz w:val="24"/>
          <w:szCs w:val="24"/>
        </w:rPr>
        <w:t>С.Ф.А.</w:t>
      </w:r>
      <w:r w:rsidR="00325501" w:rsidRPr="009E5BE0">
        <w:rPr>
          <w:sz w:val="24"/>
          <w:szCs w:val="24"/>
          <w:shd w:val="clear" w:color="auto" w:fill="FFFFFF"/>
        </w:rPr>
        <w:t xml:space="preserve">, </w:t>
      </w:r>
      <w:r w:rsidR="00325501" w:rsidRPr="009E5BE0">
        <w:rPr>
          <w:sz w:val="24"/>
          <w:szCs w:val="24"/>
        </w:rPr>
        <w:t xml:space="preserve">имеющего регистрационный номер </w:t>
      </w:r>
      <w:r w:rsidR="00C56676">
        <w:rPr>
          <w:sz w:val="24"/>
          <w:szCs w:val="24"/>
        </w:rPr>
        <w:t>…..</w:t>
      </w:r>
      <w:r w:rsidRPr="005C16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56676">
        <w:rPr>
          <w:sz w:val="24"/>
          <w:szCs w:val="24"/>
        </w:rPr>
        <w:t>…..</w:t>
      </w:r>
    </w:p>
    <w:p w:rsidR="005C164F" w:rsidRPr="005C164F" w:rsidRDefault="005C164F" w:rsidP="005C164F">
      <w:pPr>
        <w:ind w:firstLine="708"/>
        <w:jc w:val="both"/>
        <w:rPr>
          <w:sz w:val="24"/>
          <w:szCs w:val="24"/>
        </w:rPr>
      </w:pPr>
      <w:r w:rsidRPr="005C164F">
        <w:rPr>
          <w:sz w:val="24"/>
          <w:szCs w:val="24"/>
        </w:rPr>
        <w:t xml:space="preserve">06.12.2019г. в Адвокатскую палату Московской поступила жалоба доверителя </w:t>
      </w:r>
      <w:r w:rsidR="00C56676">
        <w:rPr>
          <w:sz w:val="24"/>
          <w:szCs w:val="24"/>
        </w:rPr>
        <w:t>У.А.Г.</w:t>
      </w:r>
      <w:r w:rsidRPr="005C164F">
        <w:rPr>
          <w:sz w:val="24"/>
          <w:szCs w:val="24"/>
        </w:rPr>
        <w:t xml:space="preserve"> в отношении адвоката </w:t>
      </w:r>
      <w:r w:rsidR="00C56676">
        <w:rPr>
          <w:sz w:val="24"/>
          <w:szCs w:val="24"/>
        </w:rPr>
        <w:t>С.Ф.А.</w:t>
      </w:r>
      <w:r w:rsidR="00325501" w:rsidRPr="009E5BE0">
        <w:rPr>
          <w:sz w:val="24"/>
          <w:szCs w:val="24"/>
          <w:shd w:val="clear" w:color="auto" w:fill="FFFFFF"/>
        </w:rPr>
        <w:t xml:space="preserve">, </w:t>
      </w:r>
      <w:r w:rsidR="00325501" w:rsidRPr="009E5BE0">
        <w:rPr>
          <w:sz w:val="24"/>
          <w:szCs w:val="24"/>
        </w:rPr>
        <w:t xml:space="preserve">имеющего регистрационный номер </w:t>
      </w:r>
      <w:r w:rsidR="00C56676">
        <w:rPr>
          <w:sz w:val="24"/>
          <w:szCs w:val="24"/>
        </w:rPr>
        <w:t>…..</w:t>
      </w:r>
      <w:r w:rsidRPr="005C16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56676">
        <w:rPr>
          <w:sz w:val="24"/>
          <w:szCs w:val="24"/>
        </w:rPr>
        <w:t>…..</w:t>
      </w:r>
    </w:p>
    <w:p w:rsidR="005C164F" w:rsidRDefault="005C164F" w:rsidP="005C1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09.12.2019г. </w:t>
      </w:r>
      <w:r w:rsidRPr="00A525C8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</w:t>
      </w:r>
      <w:r>
        <w:rPr>
          <w:sz w:val="24"/>
          <w:szCs w:val="24"/>
        </w:rPr>
        <w:t xml:space="preserve"> объединенное</w:t>
      </w:r>
      <w:r w:rsidRPr="00A525C8">
        <w:rPr>
          <w:sz w:val="24"/>
          <w:szCs w:val="24"/>
        </w:rPr>
        <w:t xml:space="preserve"> дисциплинарное производство</w:t>
      </w:r>
      <w:r>
        <w:rPr>
          <w:sz w:val="24"/>
          <w:szCs w:val="24"/>
        </w:rPr>
        <w:t xml:space="preserve"> по жалобам У</w:t>
      </w:r>
      <w:r w:rsidR="00C56676">
        <w:rPr>
          <w:sz w:val="24"/>
          <w:szCs w:val="24"/>
        </w:rPr>
        <w:t>.</w:t>
      </w:r>
      <w:r>
        <w:rPr>
          <w:sz w:val="24"/>
          <w:szCs w:val="24"/>
        </w:rPr>
        <w:t>М.Г. и У</w:t>
      </w:r>
      <w:r w:rsidR="00C56676">
        <w:rPr>
          <w:sz w:val="24"/>
          <w:szCs w:val="24"/>
        </w:rPr>
        <w:t>.</w:t>
      </w:r>
      <w:r>
        <w:rPr>
          <w:sz w:val="24"/>
          <w:szCs w:val="24"/>
        </w:rPr>
        <w:t>А.Г.</w:t>
      </w:r>
      <w:r w:rsidR="00A511E2">
        <w:rPr>
          <w:sz w:val="24"/>
          <w:szCs w:val="24"/>
        </w:rPr>
        <w:t xml:space="preserve"> </w:t>
      </w:r>
    </w:p>
    <w:p w:rsidR="004A5131" w:rsidRDefault="005C164F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а</w:t>
      </w:r>
      <w:r w:rsidR="004A5131">
        <w:rPr>
          <w:sz w:val="24"/>
          <w:szCs w:val="24"/>
        </w:rPr>
        <w:t xml:space="preserve">двокат </w:t>
      </w:r>
      <w:r w:rsidR="00325501">
        <w:rPr>
          <w:sz w:val="24"/>
          <w:szCs w:val="24"/>
        </w:rPr>
        <w:t>С</w:t>
      </w:r>
      <w:r w:rsidR="00C56676">
        <w:rPr>
          <w:sz w:val="24"/>
          <w:szCs w:val="24"/>
        </w:rPr>
        <w:t>.</w:t>
      </w:r>
      <w:r w:rsidR="00325501">
        <w:rPr>
          <w:sz w:val="24"/>
          <w:szCs w:val="24"/>
        </w:rPr>
        <w:t>Ф</w:t>
      </w:r>
      <w:r>
        <w:rPr>
          <w:sz w:val="24"/>
          <w:szCs w:val="24"/>
        </w:rPr>
        <w:t>.А</w:t>
      </w:r>
      <w:r w:rsidR="00060C9B">
        <w:rPr>
          <w:sz w:val="24"/>
          <w:szCs w:val="24"/>
        </w:rPr>
        <w:t>.</w:t>
      </w:r>
      <w:r w:rsidR="004A5131"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060C9B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 и представления, поддержал доводы письменных объяснений.</w:t>
      </w:r>
    </w:p>
    <w:p w:rsidR="00A511E2" w:rsidRDefault="00A511E2" w:rsidP="005C1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з</w:t>
      </w:r>
      <w:r w:rsidR="00454D59">
        <w:rPr>
          <w:sz w:val="24"/>
          <w:szCs w:val="24"/>
        </w:rPr>
        <w:t>аявител</w:t>
      </w:r>
      <w:r w:rsidR="005C164F">
        <w:rPr>
          <w:sz w:val="24"/>
          <w:szCs w:val="24"/>
        </w:rPr>
        <w:t>и</w:t>
      </w:r>
      <w:r w:rsidR="00454D59">
        <w:rPr>
          <w:sz w:val="24"/>
          <w:szCs w:val="24"/>
        </w:rPr>
        <w:t xml:space="preserve"> в заседание Комиссии </w:t>
      </w:r>
      <w:r w:rsidR="001C0B95">
        <w:rPr>
          <w:sz w:val="24"/>
          <w:szCs w:val="24"/>
        </w:rPr>
        <w:t xml:space="preserve">не </w:t>
      </w:r>
      <w:r w:rsidR="00454D59">
        <w:rPr>
          <w:sz w:val="24"/>
          <w:szCs w:val="24"/>
        </w:rPr>
        <w:t>явил</w:t>
      </w:r>
      <w:r w:rsidR="005C164F">
        <w:rPr>
          <w:sz w:val="24"/>
          <w:szCs w:val="24"/>
        </w:rPr>
        <w:t>и</w:t>
      </w:r>
      <w:r w:rsidR="00E86FEE">
        <w:rPr>
          <w:sz w:val="24"/>
          <w:szCs w:val="24"/>
        </w:rPr>
        <w:t>с</w:t>
      </w:r>
      <w:r w:rsidR="00B01EAE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1C0B95">
        <w:rPr>
          <w:sz w:val="24"/>
          <w:szCs w:val="24"/>
        </w:rPr>
        <w:t>уведомлен</w:t>
      </w:r>
      <w:r w:rsidR="005C164F">
        <w:rPr>
          <w:sz w:val="24"/>
          <w:szCs w:val="24"/>
        </w:rPr>
        <w:t>ы</w:t>
      </w:r>
      <w:r w:rsidR="00B01EAE">
        <w:rPr>
          <w:sz w:val="24"/>
          <w:szCs w:val="24"/>
        </w:rPr>
        <w:t xml:space="preserve"> </w:t>
      </w:r>
      <w:r w:rsidR="001C0B95">
        <w:rPr>
          <w:sz w:val="24"/>
          <w:szCs w:val="24"/>
        </w:rPr>
        <w:t>надлежащим образом</w:t>
      </w:r>
      <w:r w:rsidR="00454D59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  <w:r w:rsidR="005C164F">
        <w:rPr>
          <w:sz w:val="24"/>
          <w:szCs w:val="24"/>
        </w:rPr>
        <w:t>П</w:t>
      </w:r>
      <w:r w:rsidR="005C164F" w:rsidRPr="005C164F">
        <w:rPr>
          <w:sz w:val="24"/>
          <w:szCs w:val="24"/>
        </w:rPr>
        <w:t>редставител</w:t>
      </w:r>
      <w:r w:rsidR="005C164F">
        <w:rPr>
          <w:sz w:val="24"/>
          <w:szCs w:val="24"/>
        </w:rPr>
        <w:t>и</w:t>
      </w:r>
      <w:r w:rsidR="005C164F" w:rsidRPr="005C164F">
        <w:rPr>
          <w:sz w:val="24"/>
          <w:szCs w:val="24"/>
        </w:rPr>
        <w:t xml:space="preserve"> заявителя У</w:t>
      </w:r>
      <w:r w:rsidR="00C56676">
        <w:rPr>
          <w:sz w:val="24"/>
          <w:szCs w:val="24"/>
        </w:rPr>
        <w:t>.</w:t>
      </w:r>
      <w:r w:rsidR="005C164F" w:rsidRPr="005C164F">
        <w:rPr>
          <w:sz w:val="24"/>
          <w:szCs w:val="24"/>
        </w:rPr>
        <w:t>М.Г. – П</w:t>
      </w:r>
      <w:r w:rsidR="00C56676">
        <w:rPr>
          <w:sz w:val="24"/>
          <w:szCs w:val="24"/>
        </w:rPr>
        <w:t>.</w:t>
      </w:r>
      <w:r w:rsidR="005C164F" w:rsidRPr="005C164F">
        <w:rPr>
          <w:sz w:val="24"/>
          <w:szCs w:val="24"/>
        </w:rPr>
        <w:t>В.А. и Г</w:t>
      </w:r>
      <w:r w:rsidR="00C56676">
        <w:rPr>
          <w:sz w:val="24"/>
          <w:szCs w:val="24"/>
        </w:rPr>
        <w:t>.</w:t>
      </w:r>
      <w:r w:rsidR="005C164F" w:rsidRPr="005C164F">
        <w:rPr>
          <w:sz w:val="24"/>
          <w:szCs w:val="24"/>
        </w:rPr>
        <w:t>А.А.</w:t>
      </w:r>
      <w:r>
        <w:rPr>
          <w:sz w:val="24"/>
          <w:szCs w:val="24"/>
        </w:rPr>
        <w:t xml:space="preserve"> поддержали доводы жалобы.</w:t>
      </w:r>
    </w:p>
    <w:p w:rsidR="005C164F" w:rsidRPr="00A511E2" w:rsidRDefault="005C164F" w:rsidP="005C164F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26.12.2019г. Комиссией в порядке п.2.1 ст.20 К</w:t>
      </w:r>
      <w:r w:rsidR="00A511E2" w:rsidRPr="00A511E2">
        <w:rPr>
          <w:sz w:val="24"/>
          <w:szCs w:val="24"/>
        </w:rPr>
        <w:t>одекса профессиональной этики адвоката</w:t>
      </w:r>
      <w:r w:rsidRPr="00A511E2">
        <w:rPr>
          <w:sz w:val="24"/>
          <w:szCs w:val="24"/>
        </w:rPr>
        <w:t xml:space="preserve"> принято решение о рассмотрении указанного представления и.о. начальника УМЮ РФ по МО и жалобы У</w:t>
      </w:r>
      <w:r w:rsidR="00C56676">
        <w:rPr>
          <w:sz w:val="24"/>
          <w:szCs w:val="24"/>
        </w:rPr>
        <w:t>.</w:t>
      </w:r>
      <w:r w:rsidRPr="00A511E2">
        <w:rPr>
          <w:sz w:val="24"/>
          <w:szCs w:val="24"/>
        </w:rPr>
        <w:t xml:space="preserve">М.Г. </w:t>
      </w:r>
      <w:r w:rsidR="00A511E2" w:rsidRPr="00A511E2">
        <w:rPr>
          <w:sz w:val="24"/>
          <w:szCs w:val="24"/>
        </w:rPr>
        <w:t>и У</w:t>
      </w:r>
      <w:r w:rsidR="00C56676">
        <w:rPr>
          <w:sz w:val="24"/>
          <w:szCs w:val="24"/>
        </w:rPr>
        <w:t>.</w:t>
      </w:r>
      <w:r w:rsidR="00A511E2" w:rsidRPr="00A511E2">
        <w:rPr>
          <w:sz w:val="24"/>
          <w:szCs w:val="24"/>
        </w:rPr>
        <w:t xml:space="preserve">А.Г. </w:t>
      </w:r>
      <w:r w:rsidRPr="00A511E2">
        <w:rPr>
          <w:sz w:val="24"/>
          <w:szCs w:val="24"/>
        </w:rPr>
        <w:t>в объединённом дисциплинарном производстве</w:t>
      </w:r>
      <w:r w:rsidR="00A511E2">
        <w:rPr>
          <w:sz w:val="24"/>
          <w:szCs w:val="24"/>
        </w:rPr>
        <w:t xml:space="preserve"> №0</w:t>
      </w:r>
      <w:r w:rsidR="00325501">
        <w:rPr>
          <w:sz w:val="24"/>
          <w:szCs w:val="24"/>
        </w:rPr>
        <w:t>2</w:t>
      </w:r>
      <w:r w:rsidR="00A511E2">
        <w:rPr>
          <w:sz w:val="24"/>
          <w:szCs w:val="24"/>
        </w:rPr>
        <w:t>-11/19</w:t>
      </w:r>
      <w:r w:rsidRPr="00A511E2">
        <w:rPr>
          <w:sz w:val="24"/>
          <w:szCs w:val="24"/>
        </w:rPr>
        <w:t>.</w:t>
      </w:r>
    </w:p>
    <w:p w:rsidR="005C164F" w:rsidRPr="00454D59" w:rsidRDefault="005C164F" w:rsidP="004A5131">
      <w:pPr>
        <w:ind w:firstLine="708"/>
        <w:jc w:val="both"/>
        <w:rPr>
          <w:sz w:val="24"/>
          <w:szCs w:val="24"/>
        </w:rPr>
      </w:pPr>
    </w:p>
    <w:p w:rsidR="00A511E2" w:rsidRPr="00A511E2" w:rsidRDefault="00B01EAE" w:rsidP="00A511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511E2">
        <w:rPr>
          <w:sz w:val="24"/>
          <w:szCs w:val="24"/>
        </w:rPr>
        <w:t>6</w:t>
      </w:r>
      <w:r>
        <w:rPr>
          <w:sz w:val="24"/>
          <w:szCs w:val="24"/>
        </w:rPr>
        <w:t>.12</w:t>
      </w:r>
      <w:r w:rsidR="00211AF7">
        <w:rPr>
          <w:sz w:val="24"/>
          <w:szCs w:val="24"/>
        </w:rPr>
        <w:t xml:space="preserve">.2019г. </w:t>
      </w:r>
      <w:r w:rsidR="00654B23" w:rsidRPr="002C7634">
        <w:rPr>
          <w:sz w:val="24"/>
          <w:szCs w:val="24"/>
        </w:rPr>
        <w:t xml:space="preserve">Квалификационная комиссия </w:t>
      </w:r>
      <w:r w:rsidR="007F5303">
        <w:rPr>
          <w:sz w:val="24"/>
          <w:szCs w:val="24"/>
        </w:rPr>
        <w:t xml:space="preserve">дала заключение </w:t>
      </w:r>
      <w:r w:rsidR="00A511E2" w:rsidRPr="00A511E2">
        <w:rPr>
          <w:sz w:val="24"/>
          <w:szCs w:val="24"/>
        </w:rPr>
        <w:t xml:space="preserve">о наличии в действиях адвоката </w:t>
      </w:r>
      <w:r w:rsidR="00C56676">
        <w:rPr>
          <w:sz w:val="24"/>
          <w:szCs w:val="24"/>
        </w:rPr>
        <w:t>С.Ф.А.</w:t>
      </w:r>
      <w:r w:rsidR="00A511E2" w:rsidRPr="00A511E2">
        <w:rPr>
          <w:sz w:val="24"/>
          <w:szCs w:val="24"/>
        </w:rPr>
        <w:t xml:space="preserve"> нарушения пп.1 п.1 ст.7, п.6 ст.25 ФЗ «Об адвокатской деятельности и адвокатуре в РФ», п.2 ст.5, п.1 ст.8, п.6 ст.10 К</w:t>
      </w:r>
      <w:r w:rsidR="00A511E2">
        <w:rPr>
          <w:sz w:val="24"/>
          <w:szCs w:val="24"/>
        </w:rPr>
        <w:t>одекса профессиональной этики адвоката</w:t>
      </w:r>
      <w:r w:rsidR="00A511E2" w:rsidRPr="00A511E2">
        <w:rPr>
          <w:sz w:val="24"/>
          <w:szCs w:val="24"/>
        </w:rPr>
        <w:t xml:space="preserve"> и </w:t>
      </w:r>
      <w:r w:rsidR="00A511E2" w:rsidRPr="00A511E2">
        <w:rPr>
          <w:sz w:val="24"/>
          <w:szCs w:val="24"/>
        </w:rPr>
        <w:lastRenderedPageBreak/>
        <w:t>ненадлежащем исполнении своих обязанностей перед доверителем У</w:t>
      </w:r>
      <w:r w:rsidR="00C56676">
        <w:rPr>
          <w:sz w:val="24"/>
          <w:szCs w:val="24"/>
        </w:rPr>
        <w:t>.</w:t>
      </w:r>
      <w:r w:rsidR="00A511E2" w:rsidRPr="00A511E2">
        <w:rPr>
          <w:sz w:val="24"/>
          <w:szCs w:val="24"/>
        </w:rPr>
        <w:t>М.Г., выразившегося в том, что адвокат: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 течение длительного времени, в том числе после расторжения доверителем соглашения № 59/04 от 29.04.2019г., удерживал выплаченное вознаграждение и не вносил его в кассу (на расчётный счёт) адвокатского образования;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не предоставил доверителю финансовых документов, подтверждающих выплату вознаграждения, определённого соглашением № 59/04 от 29.04.2019г.;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после отмены поручения, предусмотренного соглашением № 59/04 от 29.04.2019г., не вернул выданную доверителем доверенность;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включил в отчёт о проделанной работе по соглашению № 59/04 от 29.04.2019г. юридическую помощь, оказанную доверителю по другому соглашению № 062/05 от 06.05.2019г.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включил в соглашение № 59/04 от 29.04.2019г. противоречащее предмету поручения условие, неясное для доверителя и не позволяющее определить момент окончания исполнения адвокатом принятых на себя обязательств (п. 5.5).</w:t>
      </w:r>
    </w:p>
    <w:p w:rsidR="00654B23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после досрочного расторжения доверителем соглашения № 59/04 от 29.04.2019г. уклонялся от определения размера неотработанного вознаграждения.</w:t>
      </w:r>
    </w:p>
    <w:p w:rsidR="00A511E2" w:rsidRDefault="00A511E2" w:rsidP="00E86F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21.01.2020г. адвокатом </w:t>
      </w:r>
      <w:r w:rsidR="00325501">
        <w:rPr>
          <w:sz w:val="24"/>
          <w:szCs w:val="24"/>
        </w:rPr>
        <w:t>С</w:t>
      </w:r>
      <w:r w:rsidR="00C56676">
        <w:rPr>
          <w:sz w:val="24"/>
          <w:szCs w:val="24"/>
        </w:rPr>
        <w:t>.</w:t>
      </w:r>
      <w:r w:rsidR="00325501">
        <w:rPr>
          <w:sz w:val="24"/>
          <w:szCs w:val="24"/>
        </w:rPr>
        <w:t>Ф.А</w:t>
      </w:r>
      <w:r>
        <w:rPr>
          <w:sz w:val="24"/>
          <w:szCs w:val="24"/>
        </w:rPr>
        <w:t xml:space="preserve">. представлено заявление о несогласии с заключением </w:t>
      </w:r>
      <w:r w:rsidR="0014359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омиссии. </w:t>
      </w:r>
    </w:p>
    <w:p w:rsidR="00E86FEE" w:rsidRDefault="00B01EAE" w:rsidP="00E86FEE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325501">
        <w:rPr>
          <w:sz w:val="24"/>
          <w:szCs w:val="24"/>
        </w:rPr>
        <w:t>С</w:t>
      </w:r>
      <w:r w:rsidR="00C56676">
        <w:rPr>
          <w:sz w:val="24"/>
          <w:szCs w:val="24"/>
        </w:rPr>
        <w:t>.</w:t>
      </w:r>
      <w:r w:rsidR="00325501">
        <w:rPr>
          <w:sz w:val="24"/>
          <w:szCs w:val="24"/>
        </w:rPr>
        <w:t>Ф.А</w:t>
      </w:r>
      <w:r w:rsidR="001C0B95">
        <w:rPr>
          <w:sz w:val="24"/>
          <w:szCs w:val="24"/>
        </w:rPr>
        <w:t>.</w:t>
      </w:r>
      <w:r w:rsidR="008033DF">
        <w:rPr>
          <w:sz w:val="24"/>
          <w:szCs w:val="24"/>
        </w:rPr>
        <w:t xml:space="preserve"> в заседание Совета</w:t>
      </w:r>
      <w:r w:rsidR="00CA07A2">
        <w:rPr>
          <w:sz w:val="24"/>
          <w:szCs w:val="24"/>
        </w:rPr>
        <w:t xml:space="preserve"> </w:t>
      </w:r>
      <w:r w:rsidR="00325501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A511E2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325501">
        <w:rPr>
          <w:sz w:val="24"/>
          <w:szCs w:val="24"/>
        </w:rPr>
        <w:t>уведомлен надлежащим образом.</w:t>
      </w:r>
      <w:r w:rsidR="00143597">
        <w:rPr>
          <w:sz w:val="24"/>
          <w:szCs w:val="24"/>
        </w:rPr>
        <w:t xml:space="preserve"> 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A511E2">
        <w:rPr>
          <w:sz w:val="24"/>
          <w:szCs w:val="24"/>
        </w:rPr>
        <w:t>и</w:t>
      </w:r>
      <w:r w:rsidR="00454D59">
        <w:rPr>
          <w:sz w:val="24"/>
          <w:szCs w:val="24"/>
        </w:rPr>
        <w:t xml:space="preserve"> в заседание Совета </w:t>
      </w:r>
      <w:r>
        <w:rPr>
          <w:sz w:val="24"/>
          <w:szCs w:val="24"/>
        </w:rPr>
        <w:t xml:space="preserve">не </w:t>
      </w:r>
      <w:r w:rsidR="00454D59">
        <w:rPr>
          <w:sz w:val="24"/>
          <w:szCs w:val="24"/>
        </w:rPr>
        <w:t>явил</w:t>
      </w:r>
      <w:r w:rsidR="00A511E2">
        <w:rPr>
          <w:sz w:val="24"/>
          <w:szCs w:val="24"/>
        </w:rPr>
        <w:t>и</w:t>
      </w:r>
      <w:r w:rsidR="00454D5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8A1CE6">
        <w:rPr>
          <w:sz w:val="24"/>
          <w:szCs w:val="24"/>
        </w:rPr>
        <w:t>уведомлен</w:t>
      </w:r>
      <w:r w:rsidR="00A511E2">
        <w:rPr>
          <w:sz w:val="24"/>
          <w:szCs w:val="24"/>
        </w:rPr>
        <w:t>ы</w:t>
      </w:r>
      <w:r w:rsidR="008A1CE6">
        <w:rPr>
          <w:sz w:val="24"/>
          <w:szCs w:val="24"/>
        </w:rPr>
        <w:t xml:space="preserve"> надлежащим образом.</w:t>
      </w:r>
      <w:r w:rsidR="00CA07A2">
        <w:rPr>
          <w:sz w:val="24"/>
          <w:szCs w:val="24"/>
        </w:rPr>
        <w:t xml:space="preserve"> Представители заявителя У</w:t>
      </w:r>
      <w:r w:rsidR="00C56676">
        <w:rPr>
          <w:sz w:val="24"/>
          <w:szCs w:val="24"/>
        </w:rPr>
        <w:t>.</w:t>
      </w:r>
      <w:r w:rsidR="00CA07A2">
        <w:rPr>
          <w:sz w:val="24"/>
          <w:szCs w:val="24"/>
        </w:rPr>
        <w:t xml:space="preserve">М.Г. </w:t>
      </w:r>
      <w:r w:rsidR="00143597">
        <w:rPr>
          <w:sz w:val="24"/>
          <w:szCs w:val="24"/>
        </w:rPr>
        <w:t>заявили о согласии</w:t>
      </w:r>
      <w:r w:rsidR="00CA07A2">
        <w:rPr>
          <w:sz w:val="24"/>
          <w:szCs w:val="24"/>
        </w:rPr>
        <w:t xml:space="preserve"> с заключением </w:t>
      </w:r>
      <w:r w:rsidR="00143597">
        <w:rPr>
          <w:sz w:val="24"/>
          <w:szCs w:val="24"/>
        </w:rPr>
        <w:t>квалификационной к</w:t>
      </w:r>
      <w:r w:rsidR="00CA07A2">
        <w:rPr>
          <w:sz w:val="24"/>
          <w:szCs w:val="24"/>
        </w:rPr>
        <w:t>омиссии</w:t>
      </w:r>
      <w:r w:rsidR="00143597">
        <w:rPr>
          <w:sz w:val="24"/>
          <w:szCs w:val="24"/>
        </w:rPr>
        <w:t xml:space="preserve"> в части установленных нарушений законодательства об адвокатской деятельности и адвокатуре, пояснив, что считают допущенные нарушения в большем объёме, нежели установлено заключением квалификационной комиссией.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</w:t>
      </w:r>
      <w:r w:rsidR="00143597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соглашается с заключением квалификационной комиссии</w:t>
      </w:r>
      <w:r w:rsidR="00143597">
        <w:rPr>
          <w:sz w:val="24"/>
          <w:szCs w:val="24"/>
          <w:lang w:eastAsia="en-US"/>
        </w:rPr>
        <w:t xml:space="preserve"> частично</w:t>
      </w:r>
      <w:r w:rsidRPr="00202ED3">
        <w:rPr>
          <w:sz w:val="24"/>
          <w:szCs w:val="24"/>
          <w:lang w:eastAsia="en-US"/>
        </w:rPr>
        <w:t>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квалификационной комиссии о допущенных адвокатом нарушениях порядка учёта и внесения выплаченного доверителем вознаграждения на расчётный счёт (в кассу) адвокатского образования, что создаёт непрозрачность правоотношений с доверителем и размера денежных обязательств сторон (с учётом заключения не единственного соглашения об оказании юридической помощи) и ущемляет законные интересы доверителя.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соглашается, что отсутствие надлежащего документооборота по каждому из заключённых соглашений (в рассматриваемом случае – соглашению № 59/04 от 29.04.19г.) также нарушает права и законные интересы доверителя.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адвоката о том, что включённое в соглашение условие, затрудняющее определение момента прекращения обязательств по исполнению соглашения, является чисто технической ошибкой, Советом не принимается, поскольку данное обстоятельство стало предметом дисциплинарного разбирательства в связи со спором между сторонами соглашения, в котором адвокат является более квалифицированной стороной, несущей ответственность за устранение каких-либо недоразумений относительно взаимных обязательств по заключённому соглашению.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заключением по дисциплинарному делу в части правовой квалификации фактов </w:t>
      </w:r>
      <w:proofErr w:type="spellStart"/>
      <w:r>
        <w:rPr>
          <w:sz w:val="24"/>
          <w:szCs w:val="24"/>
          <w:lang w:eastAsia="en-US"/>
        </w:rPr>
        <w:t>невозврата</w:t>
      </w:r>
      <w:proofErr w:type="spellEnd"/>
      <w:r>
        <w:rPr>
          <w:sz w:val="24"/>
          <w:szCs w:val="24"/>
          <w:lang w:eastAsia="en-US"/>
        </w:rPr>
        <w:t xml:space="preserve"> доверенности доверителю после отмены поручения и уклонения от определения размера неотработанного вознаграждения. По обстоятельствам дисциплинарного дела и с учётом пояснений представителей заявителя на заседании Совета, со стороны доверителя не было предпринято разумных действий, направленных на изъятие доверенности у адвоката. Совет подчёркивает, что сказанное не отменяет безусловную обязанность адвоката возвращать доверенность незамедлительно после отмены поручения (за исключением случая прямого указания доверителя об обратном) способом, предусмотренным действующим законодательством и заручившись </w:t>
      </w:r>
      <w:r>
        <w:rPr>
          <w:sz w:val="24"/>
          <w:szCs w:val="24"/>
          <w:lang w:eastAsia="en-US"/>
        </w:rPr>
        <w:lastRenderedPageBreak/>
        <w:t>необходимыми доказательствами, подлежащими хранению в материалах адвокатского производства в течение установленных сроков.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выводом квалификационной комиссии о том, что адвокатом не определялся размер неотработанного вознаграждения, поскольку адвокат обращался к доверителю с предложением о возврате части вознаграждения, но стороны не пришли к соглашению относительно размера и порядка возврата. В рассматриваемом случае доверителем также не совершено действий, направленных на скорейшее получение части выплаченного вознаграждения. Сказанное не снимает с адвоката ответственность за определение и фактический возврат неотработанной (с точки зрения адвоката) части вознаграждения, а споры относительно точного размера денежного обязательства, подлежащие рассмотрению в порядке гражданского судопроизводства, не могут служить для адвоката основанием для удержания подлежащих возврату доверителю денежных средств. 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действиями адвокатов были нарушены права и законные интересы доверителя У</w:t>
      </w:r>
      <w:r w:rsidR="00C566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М.Г., а также умалён авторитет адвокатуры как сообщества квалифицированных специалистов, профессионально оказывающих юридическую помощь физическим и юридическим лицам, повлекли внесение представления со стороны территориального органа юстиции. 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принимает во внимание, что Решением Совета № 13/25-1</w:t>
      </w:r>
      <w:r w:rsidR="00325501">
        <w:rPr>
          <w:sz w:val="24"/>
          <w:szCs w:val="24"/>
          <w:lang w:eastAsia="en-US"/>
        </w:rPr>
        <w:t>6</w:t>
      </w:r>
      <w:r>
        <w:rPr>
          <w:sz w:val="24"/>
          <w:szCs w:val="24"/>
          <w:lang w:eastAsia="en-US"/>
        </w:rPr>
        <w:t xml:space="preserve"> от 21.08.19г. дисциплинарное производство в отношении адвоката </w:t>
      </w:r>
      <w:r w:rsidR="00325501">
        <w:rPr>
          <w:sz w:val="24"/>
          <w:szCs w:val="24"/>
          <w:lang w:eastAsia="en-US"/>
        </w:rPr>
        <w:t>С</w:t>
      </w:r>
      <w:r w:rsidR="00C56676">
        <w:rPr>
          <w:sz w:val="24"/>
          <w:szCs w:val="24"/>
          <w:lang w:eastAsia="en-US"/>
        </w:rPr>
        <w:t>.</w:t>
      </w:r>
      <w:r w:rsidR="00325501">
        <w:rPr>
          <w:sz w:val="24"/>
          <w:szCs w:val="24"/>
          <w:lang w:eastAsia="en-US"/>
        </w:rPr>
        <w:t>Ф</w:t>
      </w:r>
      <w:r>
        <w:rPr>
          <w:sz w:val="24"/>
          <w:szCs w:val="24"/>
          <w:lang w:eastAsia="en-US"/>
        </w:rPr>
        <w:t>.А. было прекращено за малозначительностью, но с указанием на недопустимость допущенных нарушений законодательства об адвокатской деятельности и адвокатуре.</w:t>
      </w:r>
    </w:p>
    <w:p w:rsidR="006D23CD" w:rsidRPr="006E1E83" w:rsidRDefault="006D23CD" w:rsidP="006E1E8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A511E2" w:rsidRPr="00A511E2" w:rsidRDefault="006D23CD" w:rsidP="00A511E2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511E2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A511E2" w:rsidRPr="00A511E2">
        <w:rPr>
          <w:sz w:val="24"/>
          <w:szCs w:val="24"/>
        </w:rPr>
        <w:t>пп.1 п.1 ст.7, п.6 ст.25 ФЗ «Об адвокатской деятельности и адвокатуре в РФ», п.2 ст.5, п.1 ст.8, п.6 ст.10 Кодекса профессиональной этики адвоката и ненадлежаще</w:t>
      </w:r>
      <w:r w:rsidR="00A511E2">
        <w:rPr>
          <w:sz w:val="24"/>
          <w:szCs w:val="24"/>
        </w:rPr>
        <w:t>е</w:t>
      </w:r>
      <w:r w:rsidR="00A511E2" w:rsidRPr="00A511E2">
        <w:rPr>
          <w:sz w:val="24"/>
          <w:szCs w:val="24"/>
        </w:rPr>
        <w:t xml:space="preserve"> исполнени</w:t>
      </w:r>
      <w:r w:rsidR="00A511E2">
        <w:rPr>
          <w:sz w:val="24"/>
          <w:szCs w:val="24"/>
        </w:rPr>
        <w:t>е</w:t>
      </w:r>
      <w:r w:rsidR="00A511E2" w:rsidRPr="00A511E2">
        <w:rPr>
          <w:sz w:val="24"/>
          <w:szCs w:val="24"/>
        </w:rPr>
        <w:t xml:space="preserve"> своих обязанностей перед доверителем У</w:t>
      </w:r>
      <w:r w:rsidR="00C56676">
        <w:rPr>
          <w:sz w:val="24"/>
          <w:szCs w:val="24"/>
        </w:rPr>
        <w:t>.</w:t>
      </w:r>
      <w:r w:rsidR="00A511E2" w:rsidRPr="00A511E2">
        <w:rPr>
          <w:sz w:val="24"/>
          <w:szCs w:val="24"/>
        </w:rPr>
        <w:t>М.Г., выразивше</w:t>
      </w:r>
      <w:r w:rsidR="00A511E2">
        <w:rPr>
          <w:sz w:val="24"/>
          <w:szCs w:val="24"/>
        </w:rPr>
        <w:t>е</w:t>
      </w:r>
      <w:r w:rsidR="00A511E2" w:rsidRPr="00A511E2">
        <w:rPr>
          <w:sz w:val="24"/>
          <w:szCs w:val="24"/>
        </w:rPr>
        <w:t>ся в том, что адвокат:</w:t>
      </w:r>
    </w:p>
    <w:p w:rsidR="00A511E2" w:rsidRPr="00A511E2" w:rsidRDefault="00A511E2" w:rsidP="00A511E2">
      <w:pPr>
        <w:ind w:left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 течение длительного времени, в том числе после расторжения доверителем соглашения № 59/04 от 29.04.2019г., удерживал выплаченное вознаграждение и не вносил его в кассу (на расчётный счёт) адвокатского образования;</w:t>
      </w:r>
    </w:p>
    <w:p w:rsidR="00A511E2" w:rsidRPr="00A511E2" w:rsidRDefault="00A511E2" w:rsidP="00143597">
      <w:pPr>
        <w:ind w:left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не предоставил доверителю финансовых документов, подтверждающих выплату вознаграждения, определённого соглашением № 59/04 от 29.04.2019г.;</w:t>
      </w:r>
    </w:p>
    <w:p w:rsidR="00A511E2" w:rsidRPr="00A511E2" w:rsidRDefault="00A511E2" w:rsidP="00A511E2">
      <w:pPr>
        <w:ind w:left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включил в отчёт о проделанной работе по соглашению № 59/04 от 29.04.2019г. юридическую помощь, оказанную доверителю по другому соглашению № 062/05 от 06.05.2019г.</w:t>
      </w:r>
      <w:r w:rsidR="00E45F17">
        <w:rPr>
          <w:sz w:val="24"/>
          <w:szCs w:val="24"/>
        </w:rPr>
        <w:t>;</w:t>
      </w:r>
    </w:p>
    <w:p w:rsidR="006D23CD" w:rsidRPr="00143597" w:rsidRDefault="00A511E2" w:rsidP="00143597">
      <w:pPr>
        <w:ind w:left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включил в соглашение № 59/04 от 29.04.2019г. противоречащее предмету поручения условие, неясное для доверителя и не позволяющее определить момент окончания исполнения адвокатом принятых на себя обязательств (п. 5.5).</w:t>
      </w:r>
    </w:p>
    <w:p w:rsidR="006D23CD" w:rsidRPr="0063238F" w:rsidRDefault="006D23CD" w:rsidP="00A511E2">
      <w:pPr>
        <w:pStyle w:val="af5"/>
        <w:numPr>
          <w:ilvl w:val="0"/>
          <w:numId w:val="12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>
        <w:rPr>
          <w:sz w:val="24"/>
          <w:szCs w:val="24"/>
          <w:lang w:eastAsia="en-US"/>
        </w:rPr>
        <w:t xml:space="preserve"> </w:t>
      </w:r>
      <w:r w:rsidR="00CA07A2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C56676">
        <w:rPr>
          <w:sz w:val="24"/>
          <w:szCs w:val="24"/>
        </w:rPr>
        <w:t>С.Ф.А.</w:t>
      </w:r>
      <w:r w:rsidR="00325501" w:rsidRPr="009E5BE0">
        <w:rPr>
          <w:sz w:val="24"/>
          <w:szCs w:val="24"/>
          <w:shd w:val="clear" w:color="auto" w:fill="FFFFFF"/>
        </w:rPr>
        <w:t xml:space="preserve">, </w:t>
      </w:r>
      <w:r w:rsidR="00325501" w:rsidRPr="009E5BE0">
        <w:rPr>
          <w:sz w:val="24"/>
          <w:szCs w:val="24"/>
        </w:rPr>
        <w:t xml:space="preserve">имеющего регистрационный номер </w:t>
      </w:r>
      <w:r w:rsidR="00C56676">
        <w:rPr>
          <w:sz w:val="24"/>
          <w:szCs w:val="24"/>
        </w:rPr>
        <w:t>…..</w:t>
      </w:r>
      <w:r w:rsidR="00325501" w:rsidRPr="009E5BE0">
        <w:rPr>
          <w:sz w:val="24"/>
          <w:szCs w:val="24"/>
        </w:rPr>
        <w:t xml:space="preserve"> </w:t>
      </w:r>
      <w:bookmarkStart w:id="2" w:name="_GoBack"/>
      <w:bookmarkEnd w:id="2"/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E1E83" w:rsidRDefault="006E1E83" w:rsidP="006E1E83">
      <w:pPr>
        <w:jc w:val="both"/>
        <w:rPr>
          <w:sz w:val="24"/>
          <w:szCs w:val="24"/>
        </w:rPr>
      </w:pPr>
    </w:p>
    <w:p w:rsidR="006D23CD" w:rsidRPr="006E1E83" w:rsidRDefault="006E1E83" w:rsidP="006E1E83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sectPr w:rsidR="006D23CD" w:rsidRPr="006E1E83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31" w:rsidRDefault="00437331" w:rsidP="00C01A07">
      <w:r>
        <w:separator/>
      </w:r>
    </w:p>
  </w:endnote>
  <w:endnote w:type="continuationSeparator" w:id="0">
    <w:p w:rsidR="00437331" w:rsidRDefault="0043733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31" w:rsidRDefault="00437331" w:rsidP="00C01A07">
      <w:r>
        <w:separator/>
      </w:r>
    </w:p>
  </w:footnote>
  <w:footnote w:type="continuationSeparator" w:id="0">
    <w:p w:rsidR="00437331" w:rsidRDefault="0043733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416D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56676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14088"/>
    <w:multiLevelType w:val="hybridMultilevel"/>
    <w:tmpl w:val="0A4A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597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25501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7331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4C1A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164F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0E74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1E83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16D1"/>
    <w:rsid w:val="009435CC"/>
    <w:rsid w:val="00950D03"/>
    <w:rsid w:val="00952FDD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11E2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21B1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6676"/>
    <w:rsid w:val="00C603BF"/>
    <w:rsid w:val="00C86237"/>
    <w:rsid w:val="00C8745E"/>
    <w:rsid w:val="00C96172"/>
    <w:rsid w:val="00CA07A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5F1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3EC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2020-01-24T10:15:00Z</dcterms:created>
  <dcterms:modified xsi:type="dcterms:W3CDTF">2022-03-27T13:34:00Z</dcterms:modified>
</cp:coreProperties>
</file>